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196A" w:rsidRDefault="00E2196A" w:rsidP="006F07A9">
      <w:pPr>
        <w:jc w:val="both"/>
      </w:pPr>
      <w:r>
        <w:t>Biology- Class XI</w:t>
      </w:r>
    </w:p>
    <w:p w:rsidR="00E2196A" w:rsidRDefault="00E2196A" w:rsidP="006F07A9">
      <w:pPr>
        <w:jc w:val="both"/>
      </w:pPr>
      <w:r>
        <w:t>MINERAL NUTRITION- CHAPTER 12</w:t>
      </w:r>
    </w:p>
    <w:p w:rsidR="00E2196A" w:rsidRDefault="00E2196A" w:rsidP="006F07A9">
      <w:pPr>
        <w:jc w:val="both"/>
      </w:pPr>
      <w:r>
        <w:t>EXEMPLAR QUESTIONS</w:t>
      </w:r>
    </w:p>
    <w:p w:rsidR="00E2196A" w:rsidRDefault="00E2196A" w:rsidP="006F07A9">
      <w:pPr>
        <w:jc w:val="both"/>
      </w:pPr>
    </w:p>
    <w:p w:rsidR="00E2196A" w:rsidRDefault="00E2196A" w:rsidP="006F07A9">
      <w:pPr>
        <w:jc w:val="both"/>
      </w:pPr>
      <w:r>
        <w:t>Multiple Choice Questions-</w:t>
      </w:r>
      <w:bookmarkStart w:id="0" w:name="_GoBack"/>
      <w:bookmarkEnd w:id="0"/>
    </w:p>
    <w:p w:rsidR="006F07A9" w:rsidRDefault="006F07A9" w:rsidP="006F07A9">
      <w:pPr>
        <w:jc w:val="both"/>
      </w:pPr>
      <w:r>
        <w:t>1. Which one of the following roles is not characteristic of an essential</w:t>
      </w:r>
      <w:r w:rsidR="009E5CAE">
        <w:t xml:space="preserve"> </w:t>
      </w:r>
      <w:r>
        <w:t>element?</w:t>
      </w:r>
    </w:p>
    <w:p w:rsidR="006F07A9" w:rsidRDefault="006F07A9" w:rsidP="006F07A9">
      <w:pPr>
        <w:ind w:left="720"/>
        <w:jc w:val="both"/>
      </w:pPr>
      <w:proofErr w:type="gramStart"/>
      <w:r>
        <w:t>a</w:t>
      </w:r>
      <w:proofErr w:type="gramEnd"/>
      <w:r>
        <w:t>. being a component of biomolecules</w:t>
      </w:r>
    </w:p>
    <w:p w:rsidR="006F07A9" w:rsidRDefault="006F07A9" w:rsidP="006F07A9">
      <w:pPr>
        <w:ind w:left="720"/>
        <w:jc w:val="both"/>
      </w:pPr>
      <w:proofErr w:type="gramStart"/>
      <w:r>
        <w:t>b</w:t>
      </w:r>
      <w:proofErr w:type="gramEnd"/>
      <w:r>
        <w:t>. changing the chemistry of soil</w:t>
      </w:r>
    </w:p>
    <w:p w:rsidR="006F07A9" w:rsidRDefault="006F07A9" w:rsidP="009E5CAE">
      <w:pPr>
        <w:ind w:left="720"/>
        <w:jc w:val="both"/>
      </w:pPr>
      <w:proofErr w:type="gramStart"/>
      <w:r>
        <w:t>c</w:t>
      </w:r>
      <w:proofErr w:type="gramEnd"/>
      <w:r>
        <w:t>. being a structural compo</w:t>
      </w:r>
      <w:r w:rsidR="009E5CAE">
        <w:t xml:space="preserve">nent of energy related chemical </w:t>
      </w:r>
      <w:r>
        <w:t>compounds</w:t>
      </w:r>
    </w:p>
    <w:p w:rsidR="00FD7DBA" w:rsidRDefault="006F07A9" w:rsidP="006F07A9">
      <w:pPr>
        <w:ind w:left="720"/>
        <w:jc w:val="both"/>
      </w:pPr>
      <w:proofErr w:type="gramStart"/>
      <w:r>
        <w:t>d</w:t>
      </w:r>
      <w:proofErr w:type="gramEnd"/>
      <w:r>
        <w:t>. activation or inhibition of enzymes</w:t>
      </w:r>
    </w:p>
    <w:p w:rsidR="006F07A9" w:rsidRDefault="006F07A9" w:rsidP="006F07A9">
      <w:pPr>
        <w:jc w:val="both"/>
      </w:pPr>
      <w:r>
        <w:t>Answer: b. changing the chemistry of the soil</w:t>
      </w:r>
    </w:p>
    <w:p w:rsidR="006F07A9" w:rsidRDefault="006F07A9" w:rsidP="006F07A9">
      <w:pPr>
        <w:jc w:val="both"/>
      </w:pPr>
      <w:r>
        <w:t>Reason: The element is being studied with respect to the plant, thus, the effect it has on the plant will be the criteria for it being an essential element or not. Biomolecules, energy related chemical compounds (ATP, NADPH, etc</w:t>
      </w:r>
      <w:proofErr w:type="gramStart"/>
      <w:r>
        <w:t>. )</w:t>
      </w:r>
      <w:proofErr w:type="gramEnd"/>
      <w:r>
        <w:t xml:space="preserve"> and enzymes are all parts of the plant itself and all need constitutive essential mineral elements while chemistry of soil is in no part related to the essentiality of the elements.</w:t>
      </w:r>
    </w:p>
    <w:p w:rsidR="006F07A9" w:rsidRDefault="006F07A9" w:rsidP="006F07A9">
      <w:pPr>
        <w:jc w:val="both"/>
      </w:pPr>
      <w:r>
        <w:t>2. Which one of the following statements can best explain the term critic</w:t>
      </w:r>
      <w:r w:rsidR="009E5CAE">
        <w:t xml:space="preserve">al </w:t>
      </w:r>
      <w:r>
        <w:t>concentration of an essential element?</w:t>
      </w:r>
    </w:p>
    <w:p w:rsidR="006F07A9" w:rsidRDefault="006F07A9" w:rsidP="009E5CAE">
      <w:pPr>
        <w:ind w:left="720"/>
        <w:jc w:val="both"/>
      </w:pPr>
      <w:proofErr w:type="gramStart"/>
      <w:r>
        <w:t>a</w:t>
      </w:r>
      <w:proofErr w:type="gramEnd"/>
      <w:r>
        <w:t>. essential element concentration below which plant growth is</w:t>
      </w:r>
      <w:r w:rsidR="009E5CAE">
        <w:t xml:space="preserve"> </w:t>
      </w:r>
      <w:r>
        <w:t>retarded.</w:t>
      </w:r>
    </w:p>
    <w:p w:rsidR="006F07A9" w:rsidRDefault="006F07A9" w:rsidP="009E5CAE">
      <w:pPr>
        <w:ind w:left="720"/>
        <w:jc w:val="both"/>
      </w:pPr>
      <w:proofErr w:type="gramStart"/>
      <w:r>
        <w:t>b</w:t>
      </w:r>
      <w:proofErr w:type="gramEnd"/>
      <w:r>
        <w:t>. essential element concentration b</w:t>
      </w:r>
      <w:r w:rsidR="009E5CAE">
        <w:t xml:space="preserve">elow which plant growth becomes </w:t>
      </w:r>
      <w:r>
        <w:t>stunted.</w:t>
      </w:r>
    </w:p>
    <w:p w:rsidR="006F07A9" w:rsidRDefault="006F07A9" w:rsidP="009E5CAE">
      <w:pPr>
        <w:ind w:left="720"/>
        <w:jc w:val="both"/>
      </w:pPr>
      <w:proofErr w:type="gramStart"/>
      <w:r>
        <w:t>c</w:t>
      </w:r>
      <w:proofErr w:type="gramEnd"/>
      <w:r>
        <w:t xml:space="preserve">. essential element concentration above which plant remains in </w:t>
      </w:r>
      <w:r w:rsidR="009E5CAE">
        <w:t xml:space="preserve">the </w:t>
      </w:r>
      <w:r>
        <w:t>vegetative phase.</w:t>
      </w:r>
    </w:p>
    <w:p w:rsidR="006F07A9" w:rsidRDefault="006F07A9" w:rsidP="006F07A9">
      <w:pPr>
        <w:ind w:left="720"/>
        <w:jc w:val="both"/>
      </w:pPr>
      <w:proofErr w:type="gramStart"/>
      <w:r>
        <w:t>d</w:t>
      </w:r>
      <w:proofErr w:type="gramEnd"/>
      <w:r>
        <w:t>. none of the above</w:t>
      </w:r>
    </w:p>
    <w:p w:rsidR="006F07A9" w:rsidRDefault="006F07A9" w:rsidP="009E5CAE">
      <w:pPr>
        <w:jc w:val="both"/>
      </w:pPr>
      <w:r>
        <w:t xml:space="preserve">Answer: </w:t>
      </w:r>
      <w:r w:rsidR="009E5CAE">
        <w:t>a. essential element concentrat</w:t>
      </w:r>
      <w:r w:rsidR="009E5CAE">
        <w:t xml:space="preserve">ion below which plant growth is </w:t>
      </w:r>
      <w:r w:rsidR="009E5CAE">
        <w:t>retarded.</w:t>
      </w:r>
    </w:p>
    <w:p w:rsidR="009E5CAE" w:rsidRDefault="009E5CAE" w:rsidP="009E5CAE">
      <w:pPr>
        <w:jc w:val="both"/>
      </w:pPr>
      <w:r>
        <w:t>Reason: Check definition of critical concentration on page 198, Section 12.2.3 [NCERT 2021-22]</w:t>
      </w:r>
    </w:p>
    <w:p w:rsidR="009E5CAE" w:rsidRDefault="009E5CAE" w:rsidP="009E5CAE">
      <w:pPr>
        <w:jc w:val="both"/>
      </w:pPr>
      <w:r>
        <w:t>3. Deficiency symptoms of an element tend t</w:t>
      </w:r>
      <w:r>
        <w:t xml:space="preserve">o appear first in young leaves. </w:t>
      </w:r>
      <w:r>
        <w:t>It indicates that the element is relati</w:t>
      </w:r>
      <w:r>
        <w:t xml:space="preserve">vely immobile. Which one of the </w:t>
      </w:r>
      <w:r>
        <w:t>following elemental deficiency would show such symptoms?</w:t>
      </w:r>
    </w:p>
    <w:p w:rsidR="009E5CAE" w:rsidRDefault="009E5CAE" w:rsidP="009E5CAE">
      <w:pPr>
        <w:ind w:left="720"/>
        <w:jc w:val="both"/>
      </w:pPr>
      <w:proofErr w:type="gramStart"/>
      <w:r>
        <w:t>a</w:t>
      </w:r>
      <w:proofErr w:type="gramEnd"/>
      <w:r>
        <w:t xml:space="preserve">. </w:t>
      </w:r>
      <w:proofErr w:type="spellStart"/>
      <w:r>
        <w:t>sulphur</w:t>
      </w:r>
      <w:proofErr w:type="spellEnd"/>
    </w:p>
    <w:p w:rsidR="009E5CAE" w:rsidRDefault="009E5CAE" w:rsidP="009E5CAE">
      <w:pPr>
        <w:ind w:left="720"/>
        <w:jc w:val="both"/>
      </w:pPr>
      <w:proofErr w:type="gramStart"/>
      <w:r>
        <w:t>b</w:t>
      </w:r>
      <w:proofErr w:type="gramEnd"/>
      <w:r>
        <w:t>. magnesium</w:t>
      </w:r>
    </w:p>
    <w:p w:rsidR="009E5CAE" w:rsidRDefault="009E5CAE" w:rsidP="009E5CAE">
      <w:pPr>
        <w:ind w:left="720"/>
        <w:jc w:val="both"/>
      </w:pPr>
      <w:proofErr w:type="gramStart"/>
      <w:r>
        <w:lastRenderedPageBreak/>
        <w:t>c</w:t>
      </w:r>
      <w:proofErr w:type="gramEnd"/>
      <w:r>
        <w:t>. nitrogen</w:t>
      </w:r>
    </w:p>
    <w:p w:rsidR="009E5CAE" w:rsidRDefault="009E5CAE" w:rsidP="009E5CAE">
      <w:pPr>
        <w:ind w:left="720"/>
        <w:jc w:val="both"/>
      </w:pPr>
      <w:proofErr w:type="gramStart"/>
      <w:r>
        <w:t>d</w:t>
      </w:r>
      <w:proofErr w:type="gramEnd"/>
      <w:r>
        <w:t>. potassium</w:t>
      </w:r>
    </w:p>
    <w:p w:rsidR="009E5CAE" w:rsidRDefault="009E5CAE" w:rsidP="009E5CAE">
      <w:pPr>
        <w:jc w:val="both"/>
      </w:pPr>
      <w:r>
        <w:t xml:space="preserve">Answer: </w:t>
      </w:r>
      <w:r w:rsidRPr="009E5CAE">
        <w:t xml:space="preserve">a. </w:t>
      </w:r>
      <w:proofErr w:type="spellStart"/>
      <w:r w:rsidRPr="009E5CAE">
        <w:t>sulphur</w:t>
      </w:r>
      <w:proofErr w:type="spellEnd"/>
    </w:p>
    <w:p w:rsidR="009E5CAE" w:rsidRDefault="009E5CAE" w:rsidP="009E5CAE">
      <w:pPr>
        <w:jc w:val="both"/>
      </w:pPr>
    </w:p>
    <w:p w:rsidR="009E5CAE" w:rsidRDefault="009E5CAE" w:rsidP="009E5CAE">
      <w:pPr>
        <w:jc w:val="both"/>
      </w:pPr>
      <w:r>
        <w:t xml:space="preserve">Reason: When elements are immobile, they are unable to be transported out of the </w:t>
      </w:r>
      <w:r w:rsidR="00A94C9E">
        <w:t>organs, hence there functions are limited to a specific organ and their deficiency directly affects these organs.</w:t>
      </w:r>
    </w:p>
    <w:p w:rsidR="00A94C9E" w:rsidRDefault="00A94C9E" w:rsidP="009E5CAE">
      <w:pPr>
        <w:jc w:val="both"/>
      </w:pPr>
      <w:r>
        <w:t>All other options listed above are mobile elements.</w:t>
      </w:r>
    </w:p>
    <w:tbl>
      <w:tblPr>
        <w:tblStyle w:val="TableGrid"/>
        <w:tblW w:w="0" w:type="auto"/>
        <w:tblLook w:val="04A0" w:firstRow="1" w:lastRow="0" w:firstColumn="1" w:lastColumn="0" w:noHBand="0" w:noVBand="1"/>
      </w:tblPr>
      <w:tblGrid>
        <w:gridCol w:w="3078"/>
        <w:gridCol w:w="2880"/>
      </w:tblGrid>
      <w:tr w:rsidR="009E5CAE" w:rsidTr="009E5CAE">
        <w:tc>
          <w:tcPr>
            <w:tcW w:w="3078" w:type="dxa"/>
          </w:tcPr>
          <w:p w:rsidR="009E5CAE" w:rsidRDefault="009E5CAE" w:rsidP="009E5CAE">
            <w:pPr>
              <w:jc w:val="both"/>
            </w:pPr>
            <w:r>
              <w:t>Mobile elements</w:t>
            </w:r>
            <w:r w:rsidR="00A94C9E">
              <w:t>:</w:t>
            </w:r>
          </w:p>
        </w:tc>
        <w:tc>
          <w:tcPr>
            <w:tcW w:w="2880" w:type="dxa"/>
          </w:tcPr>
          <w:p w:rsidR="009E5CAE" w:rsidRDefault="009E5CAE" w:rsidP="009E5CAE">
            <w:pPr>
              <w:jc w:val="both"/>
            </w:pPr>
            <w:r>
              <w:t>Immobile elements</w:t>
            </w:r>
            <w:r w:rsidR="00A94C9E">
              <w:t>:</w:t>
            </w:r>
          </w:p>
        </w:tc>
      </w:tr>
      <w:tr w:rsidR="009E5CAE" w:rsidTr="009E5CAE">
        <w:tc>
          <w:tcPr>
            <w:tcW w:w="3078" w:type="dxa"/>
          </w:tcPr>
          <w:p w:rsidR="009E5CAE" w:rsidRDefault="009E5CAE" w:rsidP="009E5CAE">
            <w:pPr>
              <w:jc w:val="both"/>
            </w:pPr>
            <w:r>
              <w:t>Nitrogen</w:t>
            </w:r>
          </w:p>
        </w:tc>
        <w:tc>
          <w:tcPr>
            <w:tcW w:w="2880" w:type="dxa"/>
          </w:tcPr>
          <w:p w:rsidR="009E5CAE" w:rsidRDefault="009E5CAE" w:rsidP="009E5CAE">
            <w:pPr>
              <w:jc w:val="both"/>
            </w:pPr>
            <w:r>
              <w:t>Calcium</w:t>
            </w:r>
          </w:p>
        </w:tc>
      </w:tr>
      <w:tr w:rsidR="009E5CAE" w:rsidTr="009E5CAE">
        <w:tc>
          <w:tcPr>
            <w:tcW w:w="3078" w:type="dxa"/>
          </w:tcPr>
          <w:p w:rsidR="009E5CAE" w:rsidRDefault="009E5CAE" w:rsidP="009E5CAE">
            <w:pPr>
              <w:jc w:val="both"/>
            </w:pPr>
            <w:r>
              <w:t>Potassium</w:t>
            </w:r>
          </w:p>
        </w:tc>
        <w:tc>
          <w:tcPr>
            <w:tcW w:w="2880" w:type="dxa"/>
          </w:tcPr>
          <w:p w:rsidR="009E5CAE" w:rsidRDefault="009E5CAE" w:rsidP="009E5CAE">
            <w:pPr>
              <w:jc w:val="both"/>
            </w:pPr>
            <w:r>
              <w:t>Copper</w:t>
            </w:r>
          </w:p>
        </w:tc>
      </w:tr>
      <w:tr w:rsidR="009E5CAE" w:rsidTr="009E5CAE">
        <w:tc>
          <w:tcPr>
            <w:tcW w:w="3078" w:type="dxa"/>
          </w:tcPr>
          <w:p w:rsidR="009E5CAE" w:rsidRDefault="009E5CAE" w:rsidP="009E5CAE">
            <w:pPr>
              <w:jc w:val="both"/>
            </w:pPr>
            <w:r>
              <w:t>Chlorine</w:t>
            </w:r>
          </w:p>
        </w:tc>
        <w:tc>
          <w:tcPr>
            <w:tcW w:w="2880" w:type="dxa"/>
          </w:tcPr>
          <w:p w:rsidR="009E5CAE" w:rsidRDefault="009E5CAE" w:rsidP="009E5CAE">
            <w:pPr>
              <w:jc w:val="both"/>
            </w:pPr>
            <w:proofErr w:type="spellStart"/>
            <w:r>
              <w:t>Sulphur</w:t>
            </w:r>
            <w:proofErr w:type="spellEnd"/>
          </w:p>
        </w:tc>
      </w:tr>
      <w:tr w:rsidR="009E5CAE" w:rsidTr="009E5CAE">
        <w:tc>
          <w:tcPr>
            <w:tcW w:w="3078" w:type="dxa"/>
          </w:tcPr>
          <w:p w:rsidR="009E5CAE" w:rsidRDefault="009E5CAE" w:rsidP="009E5CAE">
            <w:pPr>
              <w:jc w:val="both"/>
            </w:pPr>
            <w:r>
              <w:t>Phosphorous</w:t>
            </w:r>
          </w:p>
        </w:tc>
        <w:tc>
          <w:tcPr>
            <w:tcW w:w="2880" w:type="dxa"/>
          </w:tcPr>
          <w:p w:rsidR="009E5CAE" w:rsidRDefault="009E5CAE" w:rsidP="009E5CAE">
            <w:pPr>
              <w:jc w:val="both"/>
            </w:pPr>
            <w:r>
              <w:t>Iron</w:t>
            </w:r>
          </w:p>
        </w:tc>
      </w:tr>
      <w:tr w:rsidR="009E5CAE" w:rsidTr="009E5CAE">
        <w:tc>
          <w:tcPr>
            <w:tcW w:w="3078" w:type="dxa"/>
          </w:tcPr>
          <w:p w:rsidR="009E5CAE" w:rsidRDefault="009E5CAE" w:rsidP="009E5CAE">
            <w:pPr>
              <w:jc w:val="both"/>
            </w:pPr>
            <w:r>
              <w:t xml:space="preserve">Sodium </w:t>
            </w:r>
          </w:p>
        </w:tc>
        <w:tc>
          <w:tcPr>
            <w:tcW w:w="2880" w:type="dxa"/>
          </w:tcPr>
          <w:p w:rsidR="009E5CAE" w:rsidRDefault="009E5CAE" w:rsidP="009E5CAE">
            <w:pPr>
              <w:jc w:val="both"/>
            </w:pPr>
            <w:r>
              <w:t>Boron</w:t>
            </w:r>
          </w:p>
        </w:tc>
      </w:tr>
      <w:tr w:rsidR="009E5CAE" w:rsidTr="009E5CAE">
        <w:tc>
          <w:tcPr>
            <w:tcW w:w="3078" w:type="dxa"/>
          </w:tcPr>
          <w:p w:rsidR="009E5CAE" w:rsidRDefault="009E5CAE" w:rsidP="009E5CAE">
            <w:pPr>
              <w:jc w:val="both"/>
            </w:pPr>
            <w:r>
              <w:t>Zinc</w:t>
            </w:r>
          </w:p>
        </w:tc>
        <w:tc>
          <w:tcPr>
            <w:tcW w:w="2880" w:type="dxa"/>
          </w:tcPr>
          <w:p w:rsidR="009E5CAE" w:rsidRDefault="009E5CAE" w:rsidP="009E5CAE">
            <w:pPr>
              <w:jc w:val="both"/>
            </w:pPr>
          </w:p>
        </w:tc>
      </w:tr>
      <w:tr w:rsidR="009E5CAE" w:rsidTr="009E5CAE">
        <w:tc>
          <w:tcPr>
            <w:tcW w:w="3078" w:type="dxa"/>
          </w:tcPr>
          <w:p w:rsidR="009E5CAE" w:rsidRDefault="009E5CAE" w:rsidP="009E5CAE">
            <w:pPr>
              <w:jc w:val="both"/>
            </w:pPr>
            <w:r>
              <w:t>Magnesium</w:t>
            </w:r>
          </w:p>
        </w:tc>
        <w:tc>
          <w:tcPr>
            <w:tcW w:w="2880" w:type="dxa"/>
          </w:tcPr>
          <w:p w:rsidR="009E5CAE" w:rsidRDefault="009E5CAE" w:rsidP="009E5CAE">
            <w:pPr>
              <w:jc w:val="both"/>
            </w:pPr>
          </w:p>
        </w:tc>
      </w:tr>
      <w:tr w:rsidR="009E5CAE" w:rsidTr="009E5CAE">
        <w:tc>
          <w:tcPr>
            <w:tcW w:w="3078" w:type="dxa"/>
          </w:tcPr>
          <w:p w:rsidR="009E5CAE" w:rsidRDefault="009E5CAE" w:rsidP="009E5CAE">
            <w:pPr>
              <w:jc w:val="both"/>
            </w:pPr>
            <w:r>
              <w:t>Molybdenum</w:t>
            </w:r>
          </w:p>
        </w:tc>
        <w:tc>
          <w:tcPr>
            <w:tcW w:w="2880" w:type="dxa"/>
          </w:tcPr>
          <w:p w:rsidR="009E5CAE" w:rsidRDefault="009E5CAE" w:rsidP="009E5CAE">
            <w:pPr>
              <w:jc w:val="both"/>
            </w:pPr>
          </w:p>
        </w:tc>
      </w:tr>
    </w:tbl>
    <w:p w:rsidR="009E5CAE" w:rsidRDefault="009E5CAE" w:rsidP="009E5CAE">
      <w:pPr>
        <w:jc w:val="both"/>
      </w:pPr>
    </w:p>
    <w:p w:rsidR="00A94C9E" w:rsidRDefault="00A94C9E" w:rsidP="00A94C9E">
      <w:pPr>
        <w:jc w:val="both"/>
      </w:pPr>
      <w:r>
        <w:t>4. Which one of the following symptoms i</w:t>
      </w:r>
      <w:r>
        <w:t xml:space="preserve">s not due to manganese toxicity </w:t>
      </w:r>
      <w:r>
        <w:t>in plants?</w:t>
      </w:r>
    </w:p>
    <w:p w:rsidR="00A94C9E" w:rsidRDefault="00A94C9E" w:rsidP="00A94C9E">
      <w:pPr>
        <w:pStyle w:val="ListParagraph"/>
        <w:numPr>
          <w:ilvl w:val="0"/>
          <w:numId w:val="1"/>
        </w:numPr>
        <w:jc w:val="both"/>
      </w:pPr>
      <w:r>
        <w:t>Calcium translocation in shoot apex is inhibited</w:t>
      </w:r>
    </w:p>
    <w:p w:rsidR="00A94C9E" w:rsidRDefault="00A94C9E" w:rsidP="00A94C9E">
      <w:pPr>
        <w:pStyle w:val="ListParagraph"/>
        <w:numPr>
          <w:ilvl w:val="0"/>
          <w:numId w:val="1"/>
        </w:numPr>
        <w:jc w:val="both"/>
      </w:pPr>
      <w:r>
        <w:t>Deficiency in both Iron and Nitrogen is induced</w:t>
      </w:r>
    </w:p>
    <w:p w:rsidR="00A94C9E" w:rsidRDefault="00A94C9E" w:rsidP="00A94C9E">
      <w:pPr>
        <w:pStyle w:val="ListParagraph"/>
        <w:numPr>
          <w:ilvl w:val="0"/>
          <w:numId w:val="1"/>
        </w:numPr>
        <w:jc w:val="both"/>
      </w:pPr>
      <w:r>
        <w:t xml:space="preserve">Appearance of brown spot surrounded by </w:t>
      </w:r>
      <w:proofErr w:type="spellStart"/>
      <w:r>
        <w:t>chlorotic</w:t>
      </w:r>
      <w:proofErr w:type="spellEnd"/>
      <w:r>
        <w:t xml:space="preserve"> veins</w:t>
      </w:r>
    </w:p>
    <w:p w:rsidR="00A94C9E" w:rsidRDefault="00A94C9E" w:rsidP="00A94C9E">
      <w:pPr>
        <w:pStyle w:val="ListParagraph"/>
        <w:numPr>
          <w:ilvl w:val="0"/>
          <w:numId w:val="1"/>
        </w:numPr>
        <w:jc w:val="both"/>
      </w:pPr>
      <w:r>
        <w:t>None of the above</w:t>
      </w:r>
    </w:p>
    <w:p w:rsidR="00A94C9E" w:rsidRDefault="00A94C9E" w:rsidP="00A94C9E">
      <w:pPr>
        <w:jc w:val="both"/>
      </w:pPr>
      <w:r>
        <w:t xml:space="preserve">Answer: b. </w:t>
      </w:r>
      <w:r w:rsidRPr="00A94C9E">
        <w:t>Deficiency in both Iron and Nitrogen is induced</w:t>
      </w:r>
    </w:p>
    <w:p w:rsidR="00A94C9E" w:rsidRDefault="00A94C9E" w:rsidP="00A94C9E">
      <w:pPr>
        <w:jc w:val="both"/>
      </w:pPr>
      <w:r>
        <w:t>Reason: Manganese toxicity symptoms include:</w:t>
      </w:r>
    </w:p>
    <w:p w:rsidR="00A94C9E" w:rsidRDefault="00A94C9E" w:rsidP="00A94C9E">
      <w:pPr>
        <w:pStyle w:val="ListParagraph"/>
        <w:numPr>
          <w:ilvl w:val="0"/>
          <w:numId w:val="2"/>
        </w:numPr>
        <w:jc w:val="both"/>
      </w:pPr>
      <w:r>
        <w:t>Appearance</w:t>
      </w:r>
      <w:r>
        <w:t xml:space="preserve"> of brown</w:t>
      </w:r>
      <w:r>
        <w:t xml:space="preserve"> </w:t>
      </w:r>
      <w:r>
        <w:t xml:space="preserve">spots surrounded by </w:t>
      </w:r>
      <w:proofErr w:type="spellStart"/>
      <w:r>
        <w:t>chlorotic</w:t>
      </w:r>
      <w:proofErr w:type="spellEnd"/>
      <w:r>
        <w:t xml:space="preserve"> veins.</w:t>
      </w:r>
    </w:p>
    <w:p w:rsidR="00A94C9E" w:rsidRDefault="00A94C9E" w:rsidP="00A94C9E">
      <w:pPr>
        <w:pStyle w:val="ListParagraph"/>
        <w:numPr>
          <w:ilvl w:val="0"/>
          <w:numId w:val="2"/>
        </w:numPr>
        <w:jc w:val="both"/>
      </w:pPr>
      <w:r>
        <w:t>Manganese inhibits</w:t>
      </w:r>
      <w:r>
        <w:t xml:space="preserve"> calcium</w:t>
      </w:r>
      <w:r>
        <w:t xml:space="preserve"> </w:t>
      </w:r>
      <w:r>
        <w:t>translocation in shoot apex.</w:t>
      </w:r>
    </w:p>
    <w:p w:rsidR="00A94C9E" w:rsidRDefault="00A94C9E" w:rsidP="00A94C9E">
      <w:pPr>
        <w:pStyle w:val="ListParagraph"/>
        <w:numPr>
          <w:ilvl w:val="0"/>
          <w:numId w:val="2"/>
        </w:numPr>
        <w:jc w:val="both"/>
      </w:pPr>
      <w:r>
        <w:t>It competes with Iron and Magnesium for uptake and with Magnesium for binding with enzymes.</w:t>
      </w:r>
    </w:p>
    <w:p w:rsidR="008A7BDB" w:rsidRDefault="008A7BDB" w:rsidP="008A7BDB">
      <w:pPr>
        <w:ind w:left="1080"/>
        <w:jc w:val="both"/>
      </w:pPr>
      <w:r>
        <w:t>Refer page 199, Section 12.2.4 [NCERT 2021-22]</w:t>
      </w:r>
    </w:p>
    <w:p w:rsidR="00A94C9E" w:rsidRDefault="00A94C9E" w:rsidP="00A94C9E">
      <w:pPr>
        <w:jc w:val="both"/>
      </w:pPr>
      <w:r>
        <w:t>5. Reaction carried out by N2 fixing microbes include</w:t>
      </w:r>
    </w:p>
    <w:p w:rsidR="00A94C9E" w:rsidRDefault="00A94C9E" w:rsidP="00A94C9E">
      <w:pPr>
        <w:jc w:val="both"/>
      </w:pPr>
      <w:r>
        <w:t>a. 2NH</w:t>
      </w:r>
      <w:r w:rsidRPr="008A7BDB">
        <w:rPr>
          <w:vertAlign w:val="subscript"/>
        </w:rPr>
        <w:t>3</w:t>
      </w:r>
      <w:r>
        <w:t xml:space="preserve"> + 3O</w:t>
      </w:r>
      <w:r w:rsidRPr="008A7BDB">
        <w:rPr>
          <w:vertAlign w:val="subscript"/>
        </w:rPr>
        <w:t>2</w:t>
      </w:r>
      <w:r w:rsidR="008A7BDB">
        <w:t xml:space="preserve"> </w:t>
      </w:r>
      <w:r w:rsidR="008A7BDB">
        <w:sym w:font="Wingdings" w:char="F0E0"/>
      </w:r>
      <w:r>
        <w:t xml:space="preserve"> 2NO</w:t>
      </w:r>
      <w:r w:rsidRPr="008A7BDB">
        <w:rPr>
          <w:vertAlign w:val="subscript"/>
        </w:rPr>
        <w:t>2</w:t>
      </w:r>
      <w:r>
        <w:t xml:space="preserve"> </w:t>
      </w:r>
      <w:r w:rsidRPr="008A7BDB">
        <w:rPr>
          <w:vertAlign w:val="superscript"/>
        </w:rPr>
        <w:t>–</w:t>
      </w:r>
      <w:r>
        <w:t>+ 2H</w:t>
      </w:r>
      <w:r w:rsidRPr="008A7BDB">
        <w:rPr>
          <w:vertAlign w:val="superscript"/>
        </w:rPr>
        <w:t>+</w:t>
      </w:r>
      <w:r>
        <w:t xml:space="preserve"> + 2H</w:t>
      </w:r>
      <w:r w:rsidRPr="008A7BDB">
        <w:rPr>
          <w:vertAlign w:val="subscript"/>
        </w:rPr>
        <w:t>2</w:t>
      </w:r>
      <w:r>
        <w:t>O (i)</w:t>
      </w:r>
    </w:p>
    <w:p w:rsidR="00A94C9E" w:rsidRDefault="00A94C9E" w:rsidP="00A94C9E">
      <w:pPr>
        <w:jc w:val="both"/>
      </w:pPr>
      <w:r>
        <w:t>b. 2NO</w:t>
      </w:r>
      <w:r w:rsidRPr="008A7BDB">
        <w:rPr>
          <w:vertAlign w:val="subscript"/>
        </w:rPr>
        <w:t>2</w:t>
      </w:r>
      <w:r>
        <w:t xml:space="preserve"> </w:t>
      </w:r>
      <w:r w:rsidRPr="008A7BDB">
        <w:rPr>
          <w:vertAlign w:val="superscript"/>
        </w:rPr>
        <w:t>-</w:t>
      </w:r>
      <w:r w:rsidR="008A7BDB">
        <w:t xml:space="preserve"> + O</w:t>
      </w:r>
      <w:r w:rsidR="008A7BDB" w:rsidRPr="008A7BDB">
        <w:rPr>
          <w:vertAlign w:val="subscript"/>
        </w:rPr>
        <w:t>2</w:t>
      </w:r>
      <w:r w:rsidR="008A7BDB">
        <w:t xml:space="preserve"> </w:t>
      </w:r>
      <w:r w:rsidR="008A7BDB">
        <w:sym w:font="Wingdings" w:char="F0E0"/>
      </w:r>
      <w:r w:rsidR="008A7BDB">
        <w:t xml:space="preserve"> 2NO</w:t>
      </w:r>
      <w:r w:rsidR="008A7BDB" w:rsidRPr="008A7BDB">
        <w:rPr>
          <w:vertAlign w:val="subscript"/>
        </w:rPr>
        <w:t>3</w:t>
      </w:r>
      <w:r w:rsidR="008A7BDB" w:rsidRPr="008A7BDB">
        <w:rPr>
          <w:vertAlign w:val="superscript"/>
        </w:rPr>
        <w:t>-</w:t>
      </w:r>
      <w:r>
        <w:t xml:space="preserve"> (ii)</w:t>
      </w:r>
    </w:p>
    <w:p w:rsidR="00A94C9E" w:rsidRDefault="00A94C9E" w:rsidP="00A94C9E">
      <w:pPr>
        <w:jc w:val="both"/>
      </w:pPr>
      <w:r>
        <w:lastRenderedPageBreak/>
        <w:t>Which of the following statements about these equations is not true</w:t>
      </w:r>
      <w:r w:rsidR="008A7BDB">
        <w:t>?</w:t>
      </w:r>
    </w:p>
    <w:p w:rsidR="00A94C9E" w:rsidRDefault="00A94C9E" w:rsidP="008A7BDB">
      <w:pPr>
        <w:ind w:left="720"/>
        <w:jc w:val="both"/>
      </w:pPr>
      <w:proofErr w:type="gramStart"/>
      <w:r>
        <w:t>a</w:t>
      </w:r>
      <w:proofErr w:type="gramEnd"/>
      <w:r>
        <w:t xml:space="preserve">. step (i) is carried out by </w:t>
      </w:r>
      <w:proofErr w:type="spellStart"/>
      <w:r>
        <w:t>Nitrosomonas</w:t>
      </w:r>
      <w:proofErr w:type="spellEnd"/>
      <w:r>
        <w:t xml:space="preserve"> or </w:t>
      </w:r>
      <w:proofErr w:type="spellStart"/>
      <w:r>
        <w:t>Nitrococcus</w:t>
      </w:r>
      <w:proofErr w:type="spellEnd"/>
    </w:p>
    <w:p w:rsidR="00A94C9E" w:rsidRDefault="00A94C9E" w:rsidP="008A7BDB">
      <w:pPr>
        <w:ind w:left="720"/>
        <w:jc w:val="both"/>
      </w:pPr>
      <w:proofErr w:type="gramStart"/>
      <w:r>
        <w:t>b</w:t>
      </w:r>
      <w:proofErr w:type="gramEnd"/>
      <w:r>
        <w:t xml:space="preserve">. step (ii) is carried out by </w:t>
      </w:r>
      <w:proofErr w:type="spellStart"/>
      <w:r>
        <w:t>Nitrobacter</w:t>
      </w:r>
      <w:proofErr w:type="spellEnd"/>
    </w:p>
    <w:p w:rsidR="00A94C9E" w:rsidRDefault="00A94C9E" w:rsidP="008A7BDB">
      <w:pPr>
        <w:ind w:left="720"/>
        <w:jc w:val="both"/>
      </w:pPr>
      <w:proofErr w:type="gramStart"/>
      <w:r>
        <w:t>c</w:t>
      </w:r>
      <w:proofErr w:type="gramEnd"/>
      <w:r>
        <w:t>. both steps (i) and (ii) can be called nitrification</w:t>
      </w:r>
    </w:p>
    <w:p w:rsidR="00A94C9E" w:rsidRDefault="00A94C9E" w:rsidP="008A7BDB">
      <w:pPr>
        <w:ind w:left="720"/>
        <w:jc w:val="both"/>
      </w:pPr>
      <w:proofErr w:type="gramStart"/>
      <w:r>
        <w:t>d</w:t>
      </w:r>
      <w:proofErr w:type="gramEnd"/>
      <w:r>
        <w:t>. bacteria carrying out these steps are usually photoautotrophs</w:t>
      </w:r>
    </w:p>
    <w:p w:rsidR="008A7BDB" w:rsidRDefault="008A7BDB" w:rsidP="008A7BDB">
      <w:pPr>
        <w:jc w:val="both"/>
      </w:pPr>
      <w:r>
        <w:t xml:space="preserve">Answer: </w:t>
      </w:r>
      <w:r w:rsidRPr="008A7BDB">
        <w:t>d. bacteria carrying out these steps are usually photoautotrophs</w:t>
      </w:r>
    </w:p>
    <w:p w:rsidR="008A7BDB" w:rsidRDefault="008A7BDB" w:rsidP="008A7BDB">
      <w:pPr>
        <w:jc w:val="both"/>
      </w:pPr>
      <w:r>
        <w:t>Reason: These bacteria, carrying out the process of nitrification are called chemoautotrophs.</w:t>
      </w:r>
    </w:p>
    <w:p w:rsidR="008A7BDB" w:rsidRDefault="008A7BDB" w:rsidP="008A7BDB">
      <w:pPr>
        <w:jc w:val="both"/>
      </w:pPr>
      <w:r>
        <w:t xml:space="preserve">Refer page 201, section 12.6.1 [NCERT 2021-22] </w:t>
      </w:r>
    </w:p>
    <w:p w:rsidR="008A7BDB" w:rsidRDefault="008A7BDB" w:rsidP="008A7BDB">
      <w:pPr>
        <w:jc w:val="both"/>
      </w:pPr>
      <w:r>
        <w:t>6. With regard to the Biological Ni</w:t>
      </w:r>
      <w:r>
        <w:t xml:space="preserve">trogen Fixation by Rhizobium in </w:t>
      </w:r>
      <w:r>
        <w:t xml:space="preserve">association with soybean, which </w:t>
      </w:r>
      <w:r>
        <w:t xml:space="preserve">one of the following statement/ </w:t>
      </w:r>
      <w:r>
        <w:t>statements does not hold true.</w:t>
      </w:r>
    </w:p>
    <w:p w:rsidR="008A7BDB" w:rsidRDefault="008A7BDB" w:rsidP="008A7BDB">
      <w:pPr>
        <w:ind w:left="720"/>
        <w:jc w:val="both"/>
      </w:pPr>
      <w:r>
        <w:t xml:space="preserve">a. </w:t>
      </w:r>
      <w:proofErr w:type="spellStart"/>
      <w:r>
        <w:t>Nitrogenase</w:t>
      </w:r>
      <w:proofErr w:type="spellEnd"/>
      <w:r>
        <w:t xml:space="preserve"> may require oxygen for its functioning.</w:t>
      </w:r>
    </w:p>
    <w:p w:rsidR="008A7BDB" w:rsidRDefault="008A7BDB" w:rsidP="008A7BDB">
      <w:pPr>
        <w:ind w:left="720"/>
        <w:jc w:val="both"/>
      </w:pPr>
      <w:r>
        <w:t xml:space="preserve">b. </w:t>
      </w:r>
      <w:proofErr w:type="spellStart"/>
      <w:r>
        <w:t>Nitrogenase</w:t>
      </w:r>
      <w:proofErr w:type="spellEnd"/>
      <w:r>
        <w:t xml:space="preserve"> is MO- Fe protein</w:t>
      </w:r>
    </w:p>
    <w:p w:rsidR="008A7BDB" w:rsidRDefault="008A7BDB" w:rsidP="008A7BDB">
      <w:pPr>
        <w:ind w:left="720"/>
        <w:jc w:val="both"/>
      </w:pPr>
      <w:r>
        <w:t xml:space="preserve">c. Leg-hemoglobin is a pink </w:t>
      </w:r>
      <w:proofErr w:type="spellStart"/>
      <w:r>
        <w:t>coloured</w:t>
      </w:r>
      <w:proofErr w:type="spellEnd"/>
      <w:r>
        <w:t xml:space="preserve"> pigment.</w:t>
      </w:r>
    </w:p>
    <w:p w:rsidR="008A7BDB" w:rsidRDefault="008A7BDB" w:rsidP="008A7BDB">
      <w:pPr>
        <w:ind w:left="720"/>
        <w:jc w:val="both"/>
      </w:pPr>
      <w:r>
        <w:t xml:space="preserve">d. </w:t>
      </w:r>
      <w:proofErr w:type="spellStart"/>
      <w:r>
        <w:t>Nitrogenase</w:t>
      </w:r>
      <w:proofErr w:type="spellEnd"/>
      <w:r>
        <w:t xml:space="preserve"> helps to convert N2 gas into two molecules of ammonia.</w:t>
      </w:r>
    </w:p>
    <w:p w:rsidR="008A7BDB" w:rsidRDefault="008A7BDB" w:rsidP="008A7BDB">
      <w:pPr>
        <w:jc w:val="both"/>
      </w:pPr>
      <w:r>
        <w:t xml:space="preserve">Answer: </w:t>
      </w:r>
      <w:r w:rsidRPr="008A7BDB">
        <w:t xml:space="preserve">a. </w:t>
      </w:r>
      <w:proofErr w:type="spellStart"/>
      <w:r w:rsidRPr="008A7BDB">
        <w:t>Nitrogenase</w:t>
      </w:r>
      <w:proofErr w:type="spellEnd"/>
      <w:r w:rsidRPr="008A7BDB">
        <w:t xml:space="preserve"> may require oxygen for its functioning.</w:t>
      </w:r>
    </w:p>
    <w:p w:rsidR="00A94C9E" w:rsidRDefault="008A7BDB" w:rsidP="001945DC">
      <w:pPr>
        <w:jc w:val="both"/>
      </w:pPr>
      <w:r>
        <w:t xml:space="preserve">Reason: </w:t>
      </w:r>
      <w:r w:rsidR="001945DC">
        <w:t xml:space="preserve">The enzyme </w:t>
      </w:r>
      <w:proofErr w:type="spellStart"/>
      <w:r w:rsidR="001945DC">
        <w:t>nitrogenase</w:t>
      </w:r>
      <w:proofErr w:type="spellEnd"/>
      <w:r w:rsidR="001945DC">
        <w:t xml:space="preserve"> </w:t>
      </w:r>
      <w:r w:rsidR="001945DC">
        <w:t>is a Mo-Fe protein and</w:t>
      </w:r>
      <w:r w:rsidR="001945DC">
        <w:t xml:space="preserve"> it</w:t>
      </w:r>
      <w:r w:rsidR="001945DC">
        <w:t xml:space="preserve"> </w:t>
      </w:r>
      <w:proofErr w:type="spellStart"/>
      <w:r w:rsidR="001945DC">
        <w:t>catalyses</w:t>
      </w:r>
      <w:proofErr w:type="spellEnd"/>
      <w:r w:rsidR="001945DC">
        <w:t xml:space="preserve"> the conversion of atmospheric n</w:t>
      </w:r>
      <w:r w:rsidR="001945DC">
        <w:t xml:space="preserve">itrogen to ammonia which is </w:t>
      </w:r>
      <w:r w:rsidR="001945DC">
        <w:t>the first stable product of nitrogen fixation.</w:t>
      </w:r>
    </w:p>
    <w:p w:rsidR="001945DC" w:rsidRDefault="001945DC" w:rsidP="001945DC">
      <w:pPr>
        <w:jc w:val="both"/>
      </w:pPr>
      <w:r>
        <w:t>Refer ‘Nodule Formation’ on page 202, Section 12.6.2 [NCERT 2021-22]</w:t>
      </w:r>
    </w:p>
    <w:p w:rsidR="001945DC" w:rsidRDefault="001945DC" w:rsidP="001945DC">
      <w:pPr>
        <w:jc w:val="both"/>
      </w:pPr>
      <w:r>
        <w:t>7. Match the element with its associated</w:t>
      </w:r>
      <w:r>
        <w:t xml:space="preserve"> functions/roles and choose the </w:t>
      </w:r>
      <w:r>
        <w:t>c</w:t>
      </w:r>
      <w:r>
        <w:t>orrect option among given below</w:t>
      </w:r>
    </w:p>
    <w:tbl>
      <w:tblPr>
        <w:tblStyle w:val="TableGrid"/>
        <w:tblW w:w="0" w:type="auto"/>
        <w:tblLook w:val="04A0" w:firstRow="1" w:lastRow="0" w:firstColumn="1" w:lastColumn="0" w:noHBand="0" w:noVBand="1"/>
      </w:tblPr>
      <w:tblGrid>
        <w:gridCol w:w="4788"/>
        <w:gridCol w:w="4788"/>
      </w:tblGrid>
      <w:tr w:rsidR="001945DC" w:rsidTr="001945DC">
        <w:tc>
          <w:tcPr>
            <w:tcW w:w="4788" w:type="dxa"/>
          </w:tcPr>
          <w:p w:rsidR="001945DC" w:rsidRDefault="001945DC" w:rsidP="001945DC">
            <w:pPr>
              <w:jc w:val="both"/>
            </w:pPr>
            <w:r w:rsidRPr="001945DC">
              <w:t>A. Boron</w:t>
            </w:r>
          </w:p>
        </w:tc>
        <w:tc>
          <w:tcPr>
            <w:tcW w:w="4788" w:type="dxa"/>
          </w:tcPr>
          <w:p w:rsidR="001945DC" w:rsidRDefault="001945DC" w:rsidP="001945DC">
            <w:pPr>
              <w:jc w:val="both"/>
            </w:pPr>
            <w:r w:rsidRPr="001945DC">
              <w:t>i. splitting of H2O to liberate O2 during</w:t>
            </w:r>
            <w:r>
              <w:t xml:space="preserve"> </w:t>
            </w:r>
            <w:r w:rsidRPr="001945DC">
              <w:t>photosynthesis</w:t>
            </w:r>
          </w:p>
        </w:tc>
      </w:tr>
      <w:tr w:rsidR="001945DC" w:rsidTr="001945DC">
        <w:tc>
          <w:tcPr>
            <w:tcW w:w="4788" w:type="dxa"/>
          </w:tcPr>
          <w:p w:rsidR="001945DC" w:rsidRDefault="001945DC" w:rsidP="001945DC">
            <w:pPr>
              <w:jc w:val="both"/>
            </w:pPr>
            <w:r w:rsidRPr="001945DC">
              <w:t>B. Manganese</w:t>
            </w:r>
          </w:p>
        </w:tc>
        <w:tc>
          <w:tcPr>
            <w:tcW w:w="4788" w:type="dxa"/>
          </w:tcPr>
          <w:p w:rsidR="001945DC" w:rsidRDefault="001945DC" w:rsidP="001945DC">
            <w:pPr>
              <w:jc w:val="both"/>
            </w:pPr>
            <w:r w:rsidRPr="001945DC">
              <w:t xml:space="preserve">ii. needed for synthesis of </w:t>
            </w:r>
            <w:proofErr w:type="spellStart"/>
            <w:r w:rsidRPr="001945DC">
              <w:t>auxins</w:t>
            </w:r>
            <w:proofErr w:type="spellEnd"/>
          </w:p>
        </w:tc>
      </w:tr>
      <w:tr w:rsidR="001945DC" w:rsidTr="001945DC">
        <w:tc>
          <w:tcPr>
            <w:tcW w:w="4788" w:type="dxa"/>
          </w:tcPr>
          <w:p w:rsidR="001945DC" w:rsidRDefault="001945DC" w:rsidP="001945DC">
            <w:pPr>
              <w:jc w:val="both"/>
            </w:pPr>
            <w:r w:rsidRPr="001945DC">
              <w:t>C. Molybdenum</w:t>
            </w:r>
          </w:p>
        </w:tc>
        <w:tc>
          <w:tcPr>
            <w:tcW w:w="4788" w:type="dxa"/>
          </w:tcPr>
          <w:p w:rsidR="001945DC" w:rsidRDefault="001945DC" w:rsidP="001945DC">
            <w:pPr>
              <w:jc w:val="both"/>
            </w:pPr>
            <w:r w:rsidRPr="001945DC">
              <w:t xml:space="preserve">iii. component of </w:t>
            </w:r>
            <w:proofErr w:type="spellStart"/>
            <w:r w:rsidRPr="001945DC">
              <w:t>nitrogenase</w:t>
            </w:r>
            <w:proofErr w:type="spellEnd"/>
          </w:p>
        </w:tc>
      </w:tr>
      <w:tr w:rsidR="001945DC" w:rsidTr="001945DC">
        <w:tc>
          <w:tcPr>
            <w:tcW w:w="4788" w:type="dxa"/>
          </w:tcPr>
          <w:p w:rsidR="001945DC" w:rsidRDefault="001945DC" w:rsidP="001945DC">
            <w:pPr>
              <w:jc w:val="both"/>
            </w:pPr>
            <w:r w:rsidRPr="001945DC">
              <w:t>D. Zinc</w:t>
            </w:r>
          </w:p>
        </w:tc>
        <w:tc>
          <w:tcPr>
            <w:tcW w:w="4788" w:type="dxa"/>
          </w:tcPr>
          <w:p w:rsidR="001945DC" w:rsidRDefault="001945DC" w:rsidP="001945DC">
            <w:pPr>
              <w:jc w:val="both"/>
            </w:pPr>
            <w:r w:rsidRPr="001945DC">
              <w:t>iv. Pollen germination</w:t>
            </w:r>
          </w:p>
        </w:tc>
      </w:tr>
      <w:tr w:rsidR="001945DC" w:rsidTr="001945DC">
        <w:tc>
          <w:tcPr>
            <w:tcW w:w="4788" w:type="dxa"/>
          </w:tcPr>
          <w:p w:rsidR="001945DC" w:rsidRDefault="001945DC" w:rsidP="001945DC">
            <w:pPr>
              <w:jc w:val="both"/>
            </w:pPr>
            <w:r w:rsidRPr="001945DC">
              <w:t>E. Iron</w:t>
            </w:r>
          </w:p>
        </w:tc>
        <w:tc>
          <w:tcPr>
            <w:tcW w:w="4788" w:type="dxa"/>
          </w:tcPr>
          <w:p w:rsidR="001945DC" w:rsidRDefault="001945DC" w:rsidP="001945DC">
            <w:pPr>
              <w:jc w:val="both"/>
            </w:pPr>
            <w:r w:rsidRPr="001945DC">
              <w:t xml:space="preserve">v. component of </w:t>
            </w:r>
            <w:proofErr w:type="spellStart"/>
            <w:r w:rsidRPr="001945DC">
              <w:t>ferredoxin</w:t>
            </w:r>
            <w:proofErr w:type="spellEnd"/>
          </w:p>
        </w:tc>
      </w:tr>
    </w:tbl>
    <w:p w:rsidR="001945DC" w:rsidRDefault="001945DC" w:rsidP="001945DC">
      <w:pPr>
        <w:jc w:val="both"/>
      </w:pPr>
    </w:p>
    <w:p w:rsidR="001945DC" w:rsidRDefault="001945DC" w:rsidP="001945DC">
      <w:pPr>
        <w:jc w:val="both"/>
      </w:pPr>
      <w:r>
        <w:t>Options</w:t>
      </w:r>
      <w:r>
        <w:t>:</w:t>
      </w:r>
    </w:p>
    <w:p w:rsidR="001945DC" w:rsidRDefault="001945DC" w:rsidP="001945DC">
      <w:pPr>
        <w:ind w:left="720"/>
        <w:jc w:val="both"/>
      </w:pPr>
      <w:r>
        <w:t>a. A-i, B-ii, C-iii, D-iv, E-v</w:t>
      </w:r>
    </w:p>
    <w:p w:rsidR="001945DC" w:rsidRDefault="001945DC" w:rsidP="001945DC">
      <w:pPr>
        <w:ind w:left="720"/>
        <w:jc w:val="both"/>
      </w:pPr>
      <w:r>
        <w:lastRenderedPageBreak/>
        <w:t>b. A-iv, B-i, C-iii, D-ii, E-v</w:t>
      </w:r>
    </w:p>
    <w:p w:rsidR="001945DC" w:rsidRDefault="001945DC" w:rsidP="001945DC">
      <w:pPr>
        <w:ind w:left="720"/>
        <w:jc w:val="both"/>
      </w:pPr>
      <w:r>
        <w:t>c. A-iii, B-ii, C-iv, D-v, E-i</w:t>
      </w:r>
    </w:p>
    <w:p w:rsidR="001945DC" w:rsidRDefault="001945DC" w:rsidP="001945DC">
      <w:pPr>
        <w:ind w:left="720"/>
        <w:jc w:val="both"/>
      </w:pPr>
      <w:r>
        <w:t>d. A-ii, B-iii, C-v, D-i, E-iv</w:t>
      </w:r>
    </w:p>
    <w:p w:rsidR="001945DC" w:rsidRDefault="001945DC" w:rsidP="001945DC">
      <w:pPr>
        <w:jc w:val="both"/>
      </w:pPr>
      <w:r>
        <w:t xml:space="preserve">Answer: </w:t>
      </w:r>
      <w:r w:rsidRPr="001945DC">
        <w:t>b. A-iv, B-i, C-iii, D-ii, E-v</w:t>
      </w:r>
    </w:p>
    <w:p w:rsidR="001945DC" w:rsidRDefault="001945DC" w:rsidP="001945DC">
      <w:pPr>
        <w:jc w:val="both"/>
      </w:pPr>
      <w:r>
        <w:t xml:space="preserve">Reason: </w:t>
      </w:r>
      <w:r w:rsidR="00E2196A">
        <w:t>Refer Section 12.2.2 [NCERT 2021-22]</w:t>
      </w:r>
    </w:p>
    <w:p w:rsidR="00E2196A" w:rsidRDefault="00E2196A" w:rsidP="00E2196A">
      <w:pPr>
        <w:jc w:val="both"/>
      </w:pPr>
      <w:r>
        <w:t>8. Plants can be grown in (Tick the incorrect option)</w:t>
      </w:r>
    </w:p>
    <w:p w:rsidR="00E2196A" w:rsidRDefault="00E2196A" w:rsidP="00E2196A">
      <w:pPr>
        <w:ind w:left="720"/>
        <w:jc w:val="both"/>
      </w:pPr>
      <w:proofErr w:type="gramStart"/>
      <w:r>
        <w:t>a</w:t>
      </w:r>
      <w:proofErr w:type="gramEnd"/>
      <w:r>
        <w:t>. soil with essential nutrients.</w:t>
      </w:r>
    </w:p>
    <w:p w:rsidR="00E2196A" w:rsidRDefault="00E2196A" w:rsidP="00E2196A">
      <w:pPr>
        <w:ind w:left="720"/>
        <w:jc w:val="both"/>
      </w:pPr>
      <w:proofErr w:type="gramStart"/>
      <w:r>
        <w:t>b</w:t>
      </w:r>
      <w:proofErr w:type="gramEnd"/>
      <w:r>
        <w:t>. water with essential nutrients.</w:t>
      </w:r>
    </w:p>
    <w:p w:rsidR="00E2196A" w:rsidRDefault="00E2196A" w:rsidP="00E2196A">
      <w:pPr>
        <w:ind w:left="720"/>
        <w:jc w:val="both"/>
      </w:pPr>
      <w:proofErr w:type="gramStart"/>
      <w:r>
        <w:t>c</w:t>
      </w:r>
      <w:proofErr w:type="gramEnd"/>
      <w:r>
        <w:t>. either water or soil with essential nutrients.</w:t>
      </w:r>
    </w:p>
    <w:p w:rsidR="00E2196A" w:rsidRDefault="00E2196A" w:rsidP="00E2196A">
      <w:pPr>
        <w:ind w:left="720"/>
        <w:jc w:val="both"/>
      </w:pPr>
      <w:proofErr w:type="gramStart"/>
      <w:r>
        <w:t>d</w:t>
      </w:r>
      <w:proofErr w:type="gramEnd"/>
      <w:r>
        <w:t>. water or soil without essential nutrients.</w:t>
      </w:r>
    </w:p>
    <w:p w:rsidR="00E2196A" w:rsidRDefault="00E2196A" w:rsidP="00E2196A">
      <w:pPr>
        <w:jc w:val="both"/>
      </w:pPr>
      <w:r>
        <w:t xml:space="preserve">Answer: </w:t>
      </w:r>
      <w:r w:rsidRPr="00E2196A">
        <w:t>d. water or soil without essential nutrients.</w:t>
      </w:r>
    </w:p>
    <w:p w:rsidR="00E2196A" w:rsidRDefault="00E2196A" w:rsidP="00E2196A">
      <w:pPr>
        <w:jc w:val="both"/>
      </w:pPr>
      <w:r>
        <w:t xml:space="preserve">Reason: Essential elements are </w:t>
      </w:r>
      <w:proofErr w:type="gramStart"/>
      <w:r>
        <w:t>key</w:t>
      </w:r>
      <w:proofErr w:type="gramEnd"/>
      <w:r>
        <w:t xml:space="preserve"> to plant growth.</w:t>
      </w:r>
    </w:p>
    <w:p w:rsidR="00E2196A" w:rsidRDefault="00E2196A" w:rsidP="00E2196A">
      <w:pPr>
        <w:jc w:val="both"/>
      </w:pPr>
    </w:p>
    <w:sectPr w:rsidR="00E219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112C6"/>
    <w:multiLevelType w:val="hybridMultilevel"/>
    <w:tmpl w:val="E9528D8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5E425F46"/>
    <w:multiLevelType w:val="hybridMultilevel"/>
    <w:tmpl w:val="F4D050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7A9"/>
    <w:rsid w:val="000F6DEA"/>
    <w:rsid w:val="001945DC"/>
    <w:rsid w:val="006F07A9"/>
    <w:rsid w:val="008A7BDB"/>
    <w:rsid w:val="009E5CAE"/>
    <w:rsid w:val="00A94C9E"/>
    <w:rsid w:val="00D1182F"/>
    <w:rsid w:val="00E219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E5C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94C9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E5C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94C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TotalTime>
  <Pages>4</Pages>
  <Words>720</Words>
  <Characters>4105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ARVEEN</dc:creator>
  <cp:lastModifiedBy>ARVEEN</cp:lastModifiedBy>
  <cp:revision>1</cp:revision>
  <dcterms:created xsi:type="dcterms:W3CDTF">2022-02-15T13:28:00Z</dcterms:created>
  <dcterms:modified xsi:type="dcterms:W3CDTF">2022-02-15T15:29:00Z</dcterms:modified>
</cp:coreProperties>
</file>